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A15B9" w:rsidRDefault="004A15B9" w:rsidP="004A15B9">
      <w:r>
        <w:t>Dale was recently hired as a kitchen manager in a restaurant that is part of a large national chain. Management generally frowns on paying overtime, and, consequently, the kitchen staff must work quickly and efficiently to get out on time so that no one goes beyond his or her prescribed work schedule. Dale has noticed that on certain nights when the sous chef, who is on salary, is closing, he asks certain workers to clock out, yet remain for the 30 or 40 minutes required to complete the kitchen’s closing procedures.</w:t>
      </w:r>
    </w:p>
    <w:p w:rsidR="004A15B9" w:rsidRDefault="004A15B9" w:rsidP="004A15B9"/>
    <w:p w:rsidR="004A15B9" w:rsidRDefault="004A15B9" w:rsidP="004A15B9">
      <w:r>
        <w:t xml:space="preserve">Dale later learns that to “compensate” the employees who have remained while off the clock, the sous chef awards them with a six pack of beer he has taken from the bar. Dale is reluctant to mention this practice to higher management or even to the sous chef, realizing that the practice is an effective way—albeit an unusual one—to control overtime and that a six pack of beer is much less costly to the organization than would be average kitchen wages paid at time-and-a-half. Which of the 10 Ethical Principles for Hospitality Managers is being violated? Should Dale end the practice or allow it to continue? </w:t>
      </w:r>
    </w:p>
    <w:p w:rsidR="004A15B9" w:rsidRDefault="004A15B9" w:rsidP="004A15B9"/>
    <w:p w:rsidR="004A15B9" w:rsidRDefault="004A15B9" w:rsidP="004A15B9">
      <w:r>
        <w:t>How will Dale’s decision affect his position with the organization?</w:t>
      </w:r>
    </w:p>
    <w:p w:rsidR="004A15B9" w:rsidRDefault="004A15B9" w:rsidP="004A15B9"/>
    <w:p w:rsidR="004A15B9" w:rsidRDefault="004A15B9" w:rsidP="004A15B9">
      <w:r>
        <w:t>How will his decision affect his relationship with the sous chef and the hourly workers in the kitchen?</w:t>
      </w:r>
    </w:p>
    <w:p w:rsidR="004A15B9" w:rsidRDefault="004A15B9" w:rsidP="004A15B9"/>
    <w:p w:rsidR="004A15B9" w:rsidRDefault="004A15B9" w:rsidP="004A15B9">
      <w:r>
        <w:t xml:space="preserve">The following 10 Ethical Principles for Hospitality Managers were adopted from Josephson Institute of Ethics’ “Core Ethical Principles.” They have served as the basis of ethics research coming out of </w:t>
      </w:r>
      <w:proofErr w:type="spellStart"/>
      <w:r>
        <w:t>Isbell</w:t>
      </w:r>
      <w:proofErr w:type="spellEnd"/>
      <w:r>
        <w:t xml:space="preserve"> Hospitality Ethics for the past 15 years.</w:t>
      </w:r>
    </w:p>
    <w:p w:rsidR="004A15B9" w:rsidRDefault="004A15B9" w:rsidP="004A15B9"/>
    <w:p w:rsidR="004A15B9" w:rsidRDefault="004A15B9" w:rsidP="004A15B9">
      <w:r>
        <w:t>1. Honesty. Hospitality managers are honest and truthful. They do not mislead or deceive others by misrepresentations.</w:t>
      </w:r>
    </w:p>
    <w:p w:rsidR="004A15B9" w:rsidRDefault="004A15B9" w:rsidP="004A15B9"/>
    <w:p w:rsidR="004A15B9" w:rsidRDefault="004A15B9" w:rsidP="004A15B9">
      <w:r>
        <w:t xml:space="preserve"> 2. Integrity. Hospitality managers demonstrate the courage of their convictions by doing what they know is right even when there is pressure to do otherwise. </w:t>
      </w:r>
    </w:p>
    <w:p w:rsidR="004A15B9" w:rsidRDefault="004A15B9" w:rsidP="004A15B9"/>
    <w:p w:rsidR="004A15B9" w:rsidRDefault="004A15B9" w:rsidP="004A15B9">
      <w:r>
        <w:t xml:space="preserve">3. Trustworthiness. Hospitality managers are trustworthy and candid in supplying information and in correcting misapprehensions of fact. They do not create justifications for escaping their promises and commitments. </w:t>
      </w:r>
    </w:p>
    <w:p w:rsidR="004A15B9" w:rsidRDefault="004A15B9" w:rsidP="004A15B9"/>
    <w:p w:rsidR="004A15B9" w:rsidRDefault="004A15B9" w:rsidP="004A15B9">
      <w:r>
        <w:t xml:space="preserve">4. Loyalty. Hospitality managers demonstrate loyalty to their companies in devotion to duty and loyalty to colleagues by friendship in adversity. They avoid conflicts of interest; do not use or disclose confidential information; and, should they accept other employment, they respect the proprietary information of their former employer. </w:t>
      </w:r>
    </w:p>
    <w:p w:rsidR="004A15B9" w:rsidRDefault="004A15B9" w:rsidP="004A15B9"/>
    <w:p w:rsidR="004A15B9" w:rsidRDefault="004A15B9" w:rsidP="004A15B9">
      <w:r>
        <w:t xml:space="preserve">5. Fairness. Hospitality managers are fair and equitable in all dealings; they neither arbitrarily abuse power nor take undue advantage of another’s mistakes or difficulties. They treat all individuals with equality, with tolerance and acceptance of diversity, and with an open mind. </w:t>
      </w:r>
    </w:p>
    <w:p w:rsidR="004A15B9" w:rsidRDefault="004A15B9" w:rsidP="004A15B9"/>
    <w:p w:rsidR="004A15B9" w:rsidRDefault="004A15B9" w:rsidP="004A15B9">
      <w:r>
        <w:t>6. Concern and respect for others. Hospitality managers are concerned, respectful, compassionate, and kind. They are sensitive to the personal concerns of their colleagues and live the Golden Rule. They respect the rights and interests of all those who have a stake in their decisions.</w:t>
      </w:r>
    </w:p>
    <w:p w:rsidR="004A15B9" w:rsidRDefault="004A15B9" w:rsidP="004A15B9"/>
    <w:p w:rsidR="004A15B9" w:rsidRDefault="004A15B9" w:rsidP="004A15B9">
      <w:r>
        <w:t xml:space="preserve"> 7. Commitment to excellence. Hospitality managers pursue excellence in performing their duties and are willing to put more into their job than they can get out of it. </w:t>
      </w:r>
    </w:p>
    <w:p w:rsidR="004A15B9" w:rsidRDefault="004A15B9" w:rsidP="004A15B9"/>
    <w:p w:rsidR="004A15B9" w:rsidRDefault="004A15B9" w:rsidP="004A15B9">
      <w:r>
        <w:t xml:space="preserve">8. Leadership. Hospitality managers are conscious of the responsibility and opportunities of their position of leadership. They realize that the best way to instil ethical principles and ethical awareness in their organizations is by example. They walk their talk! </w:t>
      </w:r>
    </w:p>
    <w:p w:rsidR="004A15B9" w:rsidRDefault="004A15B9" w:rsidP="004A15B9"/>
    <w:p w:rsidR="004A15B9" w:rsidRDefault="004A15B9" w:rsidP="004A15B9">
      <w:r>
        <w:t xml:space="preserve"> 9. Reputation and morale. Hospitality managers seek to protect and build the company’s reputation and the morale of its employees by engaging in conduct that builds respect. They also take whatever actions are necessary to correct or prevent inappropriate conduct of others.</w:t>
      </w:r>
    </w:p>
    <w:p w:rsidR="004A15B9" w:rsidRDefault="004A15B9" w:rsidP="004A15B9"/>
    <w:p w:rsidR="004A15B9" w:rsidRDefault="004A15B9" w:rsidP="004A15B9">
      <w:r>
        <w:t xml:space="preserve"> 10. Accountability. Hospitality managers are personally accountable for the ethical quality of their decisions, as well as those of their subordinates.</w:t>
      </w:r>
    </w:p>
    <w:p w:rsidR="004A15B9" w:rsidRDefault="004A15B9" w:rsidP="004A15B9"/>
    <w:p w:rsidR="004A15B9" w:rsidRDefault="004A15B9"/>
    <w:sectPr w:rsidR="004A15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5B9"/>
    <w:rsid w:val="004A15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7EAFCD0-735B-974C-BB77-E33B0253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573</Words>
  <Characters>3268</Characters>
  <Application>Microsoft Office Word</Application>
  <DocSecurity>0</DocSecurity>
  <Lines>27</Lines>
  <Paragraphs>7</Paragraphs>
  <ScaleCrop>false</ScaleCrop>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Khady Kaltamba</dc:creator>
  <cp:keywords/>
  <dc:description/>
  <cp:lastModifiedBy>Khady Kaltamba</cp:lastModifiedBy>
  <cp:revision>2</cp:revision>
  <dcterms:created xsi:type="dcterms:W3CDTF">2020-05-15T01:01:00Z</dcterms:created>
  <dcterms:modified xsi:type="dcterms:W3CDTF">2020-05-15T01:01:00Z</dcterms:modified>
</cp:coreProperties>
</file>